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Pr="00517686" w:rsidRDefault="0033381D" w:rsidP="00BA6E63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УТВЕРЖДАЮ:</w:t>
      </w:r>
    </w:p>
    <w:p w:rsidR="0033381D" w:rsidRPr="00517686" w:rsidRDefault="0033381D" w:rsidP="00BA6E63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Директор </w:t>
      </w:r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ТЭЦ-10 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</w:t>
      </w:r>
    </w:p>
    <w:p w:rsidR="0033381D" w:rsidRPr="00517686" w:rsidRDefault="0033381D" w:rsidP="00BA6E63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="00BA6E63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6E63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Байкальская энергетическая </w:t>
      </w:r>
      <w:proofErr w:type="gramStart"/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компания»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_________________И.Г.</w:t>
      </w:r>
      <w:r w:rsidR="003F721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Одяков</w:t>
      </w:r>
      <w:proofErr w:type="spellEnd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816" w:rsidRPr="00F86437" w:rsidRDefault="0033381D" w:rsidP="00F86437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«______» _____________20</w:t>
      </w:r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4ED1" w:rsidRPr="00AB4E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8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33381D" w:rsidRPr="00517686" w:rsidRDefault="0033381D" w:rsidP="00794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ADE" w:rsidRDefault="00BE2ADE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ADE" w:rsidRPr="00517686" w:rsidRDefault="00471ADE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Т Е Х Н И Ч Е С К О Е   З А Д А Н И Е</w:t>
      </w:r>
    </w:p>
    <w:p w:rsidR="00471ADE" w:rsidRPr="00517686" w:rsidRDefault="00471ADE" w:rsidP="00471A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 xml:space="preserve">на выполнение непредвиденных работ </w:t>
      </w:r>
      <w:r w:rsidR="008F2684" w:rsidRPr="00517686">
        <w:rPr>
          <w:rFonts w:ascii="Times New Roman" w:hAnsi="Times New Roman" w:cs="Times New Roman"/>
          <w:sz w:val="24"/>
          <w:szCs w:val="24"/>
        </w:rPr>
        <w:t>по устранению дефектов</w:t>
      </w:r>
    </w:p>
    <w:p w:rsidR="00471ADE" w:rsidRPr="00517686" w:rsidRDefault="00471ADE" w:rsidP="0047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на оборудовании</w:t>
      </w:r>
      <w:r w:rsidR="00B867B1" w:rsidRPr="00517686">
        <w:rPr>
          <w:rFonts w:ascii="Times New Roman" w:hAnsi="Times New Roman" w:cs="Times New Roman"/>
          <w:sz w:val="24"/>
          <w:szCs w:val="24"/>
        </w:rPr>
        <w:t xml:space="preserve"> </w:t>
      </w:r>
      <w:r w:rsidR="00995EE2" w:rsidRPr="00517686">
        <w:rPr>
          <w:rFonts w:ascii="Times New Roman" w:hAnsi="Times New Roman" w:cs="Times New Roman"/>
          <w:sz w:val="24"/>
          <w:szCs w:val="24"/>
        </w:rPr>
        <w:t>технологических систем</w:t>
      </w:r>
      <w:r w:rsidR="00A22196" w:rsidRPr="00517686">
        <w:rPr>
          <w:rFonts w:ascii="Times New Roman" w:hAnsi="Times New Roman" w:cs="Times New Roman"/>
          <w:sz w:val="24"/>
          <w:szCs w:val="24"/>
        </w:rPr>
        <w:t>,</w:t>
      </w:r>
      <w:r w:rsidR="00995EE2" w:rsidRPr="00517686">
        <w:rPr>
          <w:rFonts w:ascii="Times New Roman" w:hAnsi="Times New Roman" w:cs="Times New Roman"/>
          <w:sz w:val="24"/>
          <w:szCs w:val="24"/>
        </w:rPr>
        <w:t xml:space="preserve"> металлоконструкци</w:t>
      </w:r>
      <w:r w:rsidR="00A22196" w:rsidRPr="00517686">
        <w:rPr>
          <w:rFonts w:ascii="Times New Roman" w:hAnsi="Times New Roman" w:cs="Times New Roman"/>
          <w:sz w:val="24"/>
          <w:szCs w:val="24"/>
        </w:rPr>
        <w:t>й зданий и</w:t>
      </w:r>
      <w:r w:rsidR="00995EE2" w:rsidRPr="00517686">
        <w:rPr>
          <w:rFonts w:ascii="Times New Roman" w:hAnsi="Times New Roman" w:cs="Times New Roman"/>
          <w:sz w:val="24"/>
          <w:szCs w:val="24"/>
        </w:rPr>
        <w:t xml:space="preserve"> </w:t>
      </w:r>
      <w:r w:rsidR="008F2684" w:rsidRPr="00517686">
        <w:rPr>
          <w:rFonts w:ascii="Times New Roman" w:hAnsi="Times New Roman" w:cs="Times New Roman"/>
          <w:sz w:val="24"/>
          <w:szCs w:val="24"/>
        </w:rPr>
        <w:t xml:space="preserve">сооружений </w:t>
      </w:r>
      <w:r w:rsidRPr="00517686">
        <w:rPr>
          <w:rFonts w:ascii="Times New Roman" w:hAnsi="Times New Roman" w:cs="Times New Roman"/>
          <w:sz w:val="24"/>
          <w:szCs w:val="24"/>
        </w:rPr>
        <w:t>ТЭЦ -10</w:t>
      </w:r>
    </w:p>
    <w:p w:rsidR="00471ADE" w:rsidRPr="00517686" w:rsidRDefault="00471ADE" w:rsidP="0047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1. Основание для выполнения работ.</w:t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1.1. Заявка Заказчика.</w:t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2. Цель выполняемых работ.</w:t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 xml:space="preserve">2.1. Проведение непредвиденных (неотложных) ремонтных </w:t>
      </w:r>
      <w:r w:rsidRPr="00BE2ADE">
        <w:rPr>
          <w:rFonts w:ascii="Times New Roman" w:hAnsi="Times New Roman" w:cs="Times New Roman"/>
          <w:sz w:val="24"/>
          <w:szCs w:val="24"/>
        </w:rPr>
        <w:t>работ по устранению дефектов на основном и вспомогательном оборудовании</w:t>
      </w:r>
      <w:r w:rsidR="00233FD4">
        <w:rPr>
          <w:rFonts w:ascii="Times New Roman" w:hAnsi="Times New Roman" w:cs="Times New Roman"/>
          <w:sz w:val="24"/>
          <w:szCs w:val="24"/>
        </w:rPr>
        <w:t>,</w:t>
      </w:r>
      <w:r w:rsidR="003D544B" w:rsidRPr="003D544B">
        <w:rPr>
          <w:rFonts w:ascii="Times New Roman" w:hAnsi="Times New Roman" w:cs="Times New Roman"/>
          <w:sz w:val="24"/>
          <w:szCs w:val="24"/>
        </w:rPr>
        <w:t xml:space="preserve"> </w:t>
      </w:r>
      <w:r w:rsidR="00233FD4">
        <w:rPr>
          <w:rFonts w:ascii="Times New Roman" w:hAnsi="Times New Roman" w:cs="Times New Roman"/>
          <w:sz w:val="24"/>
          <w:szCs w:val="24"/>
        </w:rPr>
        <w:t xml:space="preserve">зданиях и сооружениях, ХЦ, ТАИ, ЦТП, КТЦ </w:t>
      </w:r>
      <w:r w:rsidRPr="00BE2ADE">
        <w:rPr>
          <w:rFonts w:ascii="Times New Roman" w:hAnsi="Times New Roman" w:cs="Times New Roman"/>
          <w:sz w:val="24"/>
          <w:szCs w:val="24"/>
        </w:rPr>
        <w:t>требующих оперативного вмешательства.</w:t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3. Задачи выполняемых работ.</w:t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3.1. Поддержание основного и вспомогательного оборудования</w:t>
      </w:r>
      <w:r w:rsidR="00233FD4">
        <w:rPr>
          <w:rFonts w:ascii="Times New Roman" w:hAnsi="Times New Roman" w:cs="Times New Roman"/>
          <w:sz w:val="24"/>
          <w:szCs w:val="24"/>
        </w:rPr>
        <w:t xml:space="preserve">, зданий, сооружений </w:t>
      </w:r>
      <w:r w:rsidRPr="00517686">
        <w:rPr>
          <w:rFonts w:ascii="Times New Roman" w:hAnsi="Times New Roman" w:cs="Times New Roman"/>
          <w:sz w:val="24"/>
          <w:szCs w:val="24"/>
        </w:rPr>
        <w:t>в работоспособном состоянии.</w:t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471ADE" w:rsidRPr="00517686" w:rsidRDefault="00471ADE" w:rsidP="00471A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4. Объекты выполняемых работ.</w:t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  <w:r w:rsidRPr="00517686">
        <w:rPr>
          <w:rFonts w:ascii="Times New Roman" w:hAnsi="Times New Roman" w:cs="Times New Roman"/>
          <w:b/>
          <w:sz w:val="24"/>
          <w:szCs w:val="24"/>
        </w:rPr>
        <w:tab/>
      </w:r>
    </w:p>
    <w:p w:rsidR="008F2684" w:rsidRPr="00517686" w:rsidRDefault="00471ADE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 xml:space="preserve">4.1. </w:t>
      </w:r>
      <w:r w:rsidR="008F2684" w:rsidRPr="00517686">
        <w:rPr>
          <w:rFonts w:ascii="Times New Roman" w:hAnsi="Times New Roman" w:cs="Times New Roman"/>
          <w:sz w:val="24"/>
          <w:szCs w:val="24"/>
        </w:rPr>
        <w:t xml:space="preserve">Оборудование технологических систем: </w:t>
      </w:r>
    </w:p>
    <w:p w:rsidR="008F2684" w:rsidRPr="00517686" w:rsidRDefault="00CF3CD9" w:rsidP="00CF3CD9">
      <w:pPr>
        <w:pStyle w:val="a9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</w:t>
      </w:r>
      <w:r w:rsidR="008F2684" w:rsidRPr="00517686">
        <w:rPr>
          <w:rFonts w:ascii="Times New Roman" w:hAnsi="Times New Roman" w:cs="Times New Roman"/>
          <w:sz w:val="24"/>
          <w:szCs w:val="24"/>
        </w:rPr>
        <w:t>подготовки и транспорта топлива;</w:t>
      </w:r>
    </w:p>
    <w:p w:rsidR="008F2684" w:rsidRPr="00517686" w:rsidRDefault="00CF3CD9" w:rsidP="00CF3C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4.1.2. </w:t>
      </w:r>
      <w:proofErr w:type="spellStart"/>
      <w:r w:rsidR="008F2684" w:rsidRPr="00517686">
        <w:rPr>
          <w:rFonts w:ascii="Times New Roman" w:hAnsi="Times New Roman" w:cs="Times New Roman"/>
          <w:sz w:val="24"/>
          <w:szCs w:val="24"/>
        </w:rPr>
        <w:t>золошлакоудаления</w:t>
      </w:r>
      <w:proofErr w:type="spellEnd"/>
      <w:r w:rsidR="008F2684" w:rsidRPr="00517686">
        <w:rPr>
          <w:rFonts w:ascii="Times New Roman" w:hAnsi="Times New Roman" w:cs="Times New Roman"/>
          <w:sz w:val="24"/>
          <w:szCs w:val="24"/>
        </w:rPr>
        <w:t>;</w:t>
      </w:r>
    </w:p>
    <w:p w:rsidR="008F2684" w:rsidRPr="00CF3CD9" w:rsidRDefault="00CF3CD9" w:rsidP="00CF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4.1.3. </w:t>
      </w:r>
      <w:r w:rsidR="008F2684" w:rsidRPr="00CF3CD9">
        <w:rPr>
          <w:rFonts w:ascii="Times New Roman" w:hAnsi="Times New Roman" w:cs="Times New Roman"/>
          <w:sz w:val="24"/>
          <w:szCs w:val="24"/>
        </w:rPr>
        <w:t>техническое водоснабжение;</w:t>
      </w:r>
    </w:p>
    <w:p w:rsidR="008F2684" w:rsidRPr="00517686" w:rsidRDefault="00CF3CD9" w:rsidP="00CF3C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4.1.4. </w:t>
      </w:r>
      <w:r w:rsidR="008F2684" w:rsidRPr="00517686">
        <w:rPr>
          <w:rFonts w:ascii="Times New Roman" w:hAnsi="Times New Roman" w:cs="Times New Roman"/>
          <w:sz w:val="24"/>
          <w:szCs w:val="24"/>
        </w:rPr>
        <w:t>энергообеспечения техническими газами и сжатым воздухом;</w:t>
      </w:r>
    </w:p>
    <w:p w:rsidR="008F2684" w:rsidRPr="00CF3CD9" w:rsidRDefault="00CF3CD9" w:rsidP="00CF3C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4.1.5. </w:t>
      </w:r>
      <w:r w:rsidR="00A22196" w:rsidRPr="00CF3CD9">
        <w:rPr>
          <w:rFonts w:ascii="Times New Roman" w:hAnsi="Times New Roman" w:cs="Times New Roman"/>
          <w:sz w:val="24"/>
          <w:szCs w:val="24"/>
        </w:rPr>
        <w:t>химической водоподготовки;</w:t>
      </w:r>
    </w:p>
    <w:p w:rsidR="00A22196" w:rsidRPr="00517686" w:rsidRDefault="00A22196" w:rsidP="00A221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4.2. Металлоконструкции опорно-подвесной системы технологических трубопроводов.</w:t>
      </w:r>
    </w:p>
    <w:p w:rsidR="008F2684" w:rsidRPr="00517686" w:rsidRDefault="008F2684" w:rsidP="008F26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4.</w:t>
      </w:r>
      <w:r w:rsidR="00A22196" w:rsidRPr="00517686">
        <w:rPr>
          <w:rFonts w:ascii="Times New Roman" w:hAnsi="Times New Roman" w:cs="Times New Roman"/>
          <w:sz w:val="24"/>
          <w:szCs w:val="24"/>
        </w:rPr>
        <w:t>3</w:t>
      </w:r>
      <w:r w:rsidRPr="00517686">
        <w:rPr>
          <w:rFonts w:ascii="Times New Roman" w:hAnsi="Times New Roman" w:cs="Times New Roman"/>
          <w:sz w:val="24"/>
          <w:szCs w:val="24"/>
        </w:rPr>
        <w:t>. Металлоконструкции зданий и сооружений.</w:t>
      </w:r>
    </w:p>
    <w:p w:rsidR="00471ADE" w:rsidRPr="00517686" w:rsidRDefault="00A22196" w:rsidP="00471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 xml:space="preserve">4.4. Стационарные лестницы и площадки обслуживания оборудования. </w:t>
      </w:r>
      <w:r w:rsidR="00471ADE" w:rsidRPr="00517686">
        <w:rPr>
          <w:rFonts w:ascii="Times New Roman" w:hAnsi="Times New Roman" w:cs="Times New Roman"/>
          <w:sz w:val="24"/>
          <w:szCs w:val="24"/>
        </w:rPr>
        <w:tab/>
      </w:r>
      <w:r w:rsidR="00471ADE" w:rsidRPr="00517686">
        <w:rPr>
          <w:rFonts w:ascii="Times New Roman" w:hAnsi="Times New Roman" w:cs="Times New Roman"/>
          <w:sz w:val="24"/>
          <w:szCs w:val="24"/>
        </w:rPr>
        <w:tab/>
      </w:r>
    </w:p>
    <w:p w:rsidR="00392B87" w:rsidRDefault="00CF3CD9" w:rsidP="00CF3C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71ADE" w:rsidRPr="00CF3CD9">
        <w:rPr>
          <w:rFonts w:ascii="Times New Roman" w:hAnsi="Times New Roman" w:cs="Times New Roman"/>
          <w:b/>
          <w:sz w:val="24"/>
          <w:szCs w:val="24"/>
        </w:rPr>
        <w:t>Перечень, состав и объем работ.</w:t>
      </w:r>
      <w:r w:rsidR="00471ADE" w:rsidRPr="00CF3CD9">
        <w:rPr>
          <w:rFonts w:ascii="Times New Roman" w:hAnsi="Times New Roman" w:cs="Times New Roman"/>
          <w:b/>
          <w:sz w:val="24"/>
          <w:szCs w:val="24"/>
        </w:rPr>
        <w:tab/>
      </w:r>
    </w:p>
    <w:p w:rsidR="00471ADE" w:rsidRPr="00392B87" w:rsidRDefault="00CF3CD9" w:rsidP="00CF3CD9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F3CD9">
        <w:rPr>
          <w:rFonts w:ascii="Times New Roman" w:hAnsi="Times New Roman" w:cs="Times New Roman"/>
          <w:sz w:val="24"/>
          <w:szCs w:val="24"/>
        </w:rPr>
        <w:t>5.1.</w:t>
      </w:r>
      <w:r w:rsidRPr="00CF3CD9">
        <w:t xml:space="preserve"> </w:t>
      </w:r>
      <w:r w:rsidRPr="00CF3CD9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09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847"/>
        <w:gridCol w:w="6800"/>
        <w:gridCol w:w="851"/>
        <w:gridCol w:w="1420"/>
      </w:tblGrid>
      <w:tr w:rsidR="00517686" w:rsidRPr="00517686" w:rsidTr="00274257">
        <w:trPr>
          <w:trHeight w:val="288"/>
        </w:trPr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686" w:rsidRPr="00517686" w:rsidRDefault="00517686" w:rsidP="00C4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686" w:rsidRPr="00517686" w:rsidRDefault="00517686" w:rsidP="00CF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17686" w:rsidRPr="00517686" w:rsidTr="00274257">
        <w:trPr>
          <w:trHeight w:val="126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86" w:rsidRPr="00517686" w:rsidRDefault="00517686" w:rsidP="00702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за 1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текущем уровне цен* (на 01.01.202</w:t>
            </w:r>
            <w:r w:rsidR="00702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17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г.), руб.</w:t>
            </w:r>
          </w:p>
        </w:tc>
      </w:tr>
      <w:tr w:rsidR="00517686" w:rsidRPr="00517686" w:rsidTr="00274257">
        <w:trPr>
          <w:trHeight w:val="296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686" w:rsidRPr="00517686" w:rsidRDefault="00517686" w:rsidP="00C4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686" w:rsidRPr="00517686" w:rsidRDefault="00517686" w:rsidP="00EA2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17686" w:rsidRPr="00517686" w:rsidTr="00274257">
        <w:trPr>
          <w:trHeight w:val="51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БЦ1-080201-0101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лестниц и площадок, решеток приямков, правка поручней, стоек, бортовых полос; замена отдельных элементов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A63" w:rsidRPr="00517686" w:rsidRDefault="00702A63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10 230</w:t>
            </w:r>
          </w:p>
        </w:tc>
      </w:tr>
      <w:tr w:rsidR="00517686" w:rsidRPr="00517686" w:rsidTr="00274257">
        <w:trPr>
          <w:trHeight w:val="52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БЦ1-080202-0101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и установка лестниц и площадок, решеток приямков, масса металлоконструкции: до 0,2 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702A63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39 044</w:t>
            </w:r>
          </w:p>
        </w:tc>
      </w:tr>
      <w:tr w:rsidR="00517686" w:rsidRPr="00517686" w:rsidTr="00274257">
        <w:trPr>
          <w:trHeight w:val="52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БЦ1-080203-0101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лестниц и площадок, решеток приямков, масса металлоконструкции: до 0,2 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Default="00517686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</w:t>
            </w:r>
          </w:p>
          <w:p w:rsidR="00F86437" w:rsidRPr="00517686" w:rsidRDefault="00F86437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686" w:rsidRPr="00517686" w:rsidTr="00274257">
        <w:trPr>
          <w:trHeight w:val="1056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БЦ16-040301-0103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системы эвакуации золы (осмотр,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дефектация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ремонт побудительных сопел каналов ГЗУ, ремонт (замена) настилов каналами ГЗУ и решеток под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годрозатворами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 количество скруббер-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каплеуловителей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517686" w:rsidP="00024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86" w:rsidRPr="00517686" w:rsidRDefault="00702A63" w:rsidP="00A11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76 556</w:t>
            </w:r>
          </w:p>
        </w:tc>
      </w:tr>
    </w:tbl>
    <w:p w:rsidR="00BE2ADE" w:rsidRDefault="00BE2ADE"/>
    <w:tbl>
      <w:tblPr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7"/>
        <w:gridCol w:w="7076"/>
        <w:gridCol w:w="8"/>
        <w:gridCol w:w="843"/>
        <w:gridCol w:w="7"/>
        <w:gridCol w:w="1134"/>
      </w:tblGrid>
      <w:tr w:rsidR="00BE2ADE" w:rsidRPr="00517686" w:rsidTr="00274257">
        <w:trPr>
          <w:trHeight w:val="41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2ADE" w:rsidRPr="00517686" w:rsidTr="00274257">
        <w:trPr>
          <w:trHeight w:val="28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ГЭСНр58-10-5**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Смена: отливов (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отметов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водосточных труб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AE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2ADE" w:rsidRPr="00517686" w:rsidTr="00274257">
        <w:trPr>
          <w:trHeight w:val="28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БЦ1-070101-0101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дефектных участков </w:t>
            </w:r>
            <w:proofErr w:type="spellStart"/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газовоздухопроводов</w:t>
            </w:r>
            <w:proofErr w:type="spellEnd"/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наложением заплат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702A63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86 384</w:t>
            </w:r>
          </w:p>
        </w:tc>
      </w:tr>
      <w:tr w:rsidR="00BE2ADE" w:rsidRPr="00517686" w:rsidTr="00274257">
        <w:trPr>
          <w:trHeight w:val="28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БЦ1-030204-0101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защиты дренажных труб  нижних коллекторов в холодной </w:t>
            </w:r>
            <w:proofErr w:type="spellStart"/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воронеке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63" w:rsidRPr="00B44B27" w:rsidRDefault="00702A63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39 178</w:t>
            </w:r>
          </w:p>
        </w:tc>
      </w:tr>
      <w:tr w:rsidR="00BE2ADE" w:rsidRPr="00517686" w:rsidTr="00274257">
        <w:trPr>
          <w:trHeight w:val="28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БЦ1-050401-0102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пружинных подвесок в рабочем положении к проектному значению, диаметр труб до 273 мм: на одной тяге, с 2-мя пружинами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702A63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</w:tr>
      <w:tr w:rsidR="00BE2ADE" w:rsidRPr="00517686" w:rsidTr="00274257">
        <w:trPr>
          <w:trHeight w:val="28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ГЭСНр56-20-2</w:t>
            </w: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металлических </w:t>
            </w: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B44B27" w:rsidRDefault="00A127B6" w:rsidP="00AE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AE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</w:tr>
      <w:tr w:rsidR="00BE2ADE" w:rsidRPr="00517686" w:rsidTr="00274257">
        <w:trPr>
          <w:trHeight w:val="37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БЦ11-010613-0101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шибера, площадь сечения: до 0,5 м2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BE2ADE" w:rsidRPr="00517686" w:rsidTr="00274257">
        <w:trPr>
          <w:trHeight w:val="37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БЦ11-010613-0201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шибера, площадь сечения: свыше 0,5 до 1,0 м2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</w:tr>
      <w:tr w:rsidR="00BE2ADE" w:rsidRPr="00517686" w:rsidTr="00274257">
        <w:trPr>
          <w:trHeight w:val="37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БЦ11-010613-0301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шибера, площадь сечения: свыше 1,0 до 2,0 м2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BE2ADE" w:rsidRPr="00517686" w:rsidTr="00274257">
        <w:trPr>
          <w:trHeight w:val="37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БЦ11-010613-0401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шибера, площадь сечения: свыше 2,0 м2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B44B27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</w:tr>
      <w:tr w:rsidR="00BE2ADE" w:rsidRPr="00517686" w:rsidTr="00274257">
        <w:trPr>
          <w:trHeight w:val="746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БЦ11-010622-0101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дефектного участка корпуса приемного лотка, разгрузочной воронки, течки, загрузочного и пересыпного рукава: толщина листа до 10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702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02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BE2ADE" w:rsidRPr="00517686" w:rsidTr="00274257">
        <w:trPr>
          <w:trHeight w:val="49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БЦ1-250101-0101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Наплавка износостойкими электродами деталей вращающихся механизмов, толщина слоя до 2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3D447C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</w:tr>
      <w:tr w:rsidR="00BE2ADE" w:rsidRPr="00517686" w:rsidTr="00274257">
        <w:trPr>
          <w:trHeight w:val="49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БЦ1-050101-0104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трубопровода при его диаметре: свыше 108 до 159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ADE" w:rsidRPr="00517686" w:rsidRDefault="00F86437" w:rsidP="003D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E2ADE"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</w:tr>
      <w:tr w:rsidR="00BE2ADE" w:rsidRPr="00517686" w:rsidTr="00274257">
        <w:trPr>
          <w:trHeight w:val="52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БЦ1-250101-0104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Наплавка износостойкими электродами деталей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углеразмольного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массой: свыше 100 до 300 кг, толщина слоя до 2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3D447C" w:rsidP="00F8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</w:t>
            </w:r>
          </w:p>
        </w:tc>
      </w:tr>
      <w:tr w:rsidR="00BE2ADE" w:rsidRPr="00517686" w:rsidTr="00274257">
        <w:trPr>
          <w:trHeight w:val="132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БЦ1-050301-0301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гибов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трубопроводов (водяного пара давлением до 0,07 МПа; горячей воды температурой до 115°С; безнапорных и других не регистрируемых в органах Госгортехнадзора (кроме газопроводов природного газа и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мазутопроводов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)) длиной до 1,5 м, при диаметре труб свыше 76 до 108 мм и толщине стенки: до 10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F86437" w:rsidP="003D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2ADE"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</w:tr>
      <w:tr w:rsidR="00BE2ADE" w:rsidRPr="00517686" w:rsidTr="00274257">
        <w:trPr>
          <w:trHeight w:val="132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БЦ1-050301-</w:t>
            </w:r>
          </w:p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0302</w:t>
            </w:r>
          </w:p>
        </w:tc>
        <w:tc>
          <w:tcPr>
            <w:tcW w:w="7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прямых участков трубопроводов (водяного пара давлением до 0,07 МПа; горячей воды температурой до 115°С; безнапорных и других не регистрируемых в органах Госгортехнадзора (кроме газопроводов природного газа и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мазутопроводов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)) длиной до 3 м, при диаметре труб свыше 42 до 76 мм и толщине стенки: до 10 мм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F86437" w:rsidP="003D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E2ADE"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</w:t>
            </w:r>
          </w:p>
        </w:tc>
      </w:tr>
      <w:tr w:rsidR="00BE2ADE" w:rsidRPr="00517686" w:rsidTr="00274257">
        <w:trPr>
          <w:trHeight w:val="132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БЦ1-050401-0601</w:t>
            </w:r>
          </w:p>
        </w:tc>
        <w:tc>
          <w:tcPr>
            <w:tcW w:w="7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неподвижной или подвижной опоры трубопровода (водяного пара давлением до 0,07 МПа; горячей воды температурой до 115°С; безнапорных и других не регистрируемых в органах Госгортехнадзора (кроме газопроводов природного газа и </w:t>
            </w:r>
            <w:proofErr w:type="spellStart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мазутопроводов</w:t>
            </w:r>
            <w:proofErr w:type="spellEnd"/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)) с установкой трубопровода в проектное положение, диаметр труб: свыше 76 до 108 мм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443B0A" w:rsidP="003D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D4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BE2ADE" w:rsidRPr="00517686" w:rsidTr="00274257">
        <w:trPr>
          <w:trHeight w:val="54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БЦ3-010401-1003</w:t>
            </w:r>
          </w:p>
        </w:tc>
        <w:tc>
          <w:tcPr>
            <w:tcW w:w="7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задвижек на давление до 6.4 МПа с подвижными тарелками (фланцевые), ДУ-400мм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3D447C" w:rsidP="0044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6 709</w:t>
            </w:r>
          </w:p>
        </w:tc>
      </w:tr>
      <w:tr w:rsidR="00BE2ADE" w:rsidRPr="00517686" w:rsidTr="00274257">
        <w:trPr>
          <w:trHeight w:val="52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БЦ3-010401-1004</w:t>
            </w:r>
          </w:p>
        </w:tc>
        <w:tc>
          <w:tcPr>
            <w:tcW w:w="7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задвижек на давление до 6.4 МПа с подвижными тарелками (фланцевые), ДУ-400мм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BE2ADE" w:rsidP="00BE2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ADE" w:rsidRPr="00517686" w:rsidRDefault="003D447C" w:rsidP="0044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11 248</w:t>
            </w:r>
          </w:p>
        </w:tc>
      </w:tr>
    </w:tbl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27" w:rsidRPr="00517686" w:rsidRDefault="00B44B27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* БЦ – сборники базовых цен по ремонту энергетического оборудования, адекватные условиям функционирования конкурентного рынка услуг по ремонту и техническому перевооружению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БЦ часть 1 – Работы по ремонту паровых котлов, водогрейных котлов и вспомогательного оборудования.</w:t>
      </w:r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БЦ часть 3 – Работы по ремонту трубопроводной арматуры.</w:t>
      </w:r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БЦ часть 11 – Работы по ремонту оборудования топливоподачи и мазутного хозяйства</w:t>
      </w:r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БЦ часть 16 – Работы по ремонту средств газоочистки и кондиционирования воздуха. 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787F" w:rsidRPr="00517686" w:rsidRDefault="0014787F" w:rsidP="00147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уровень цен учитывает:</w:t>
      </w:r>
    </w:p>
    <w:p w:rsidR="0014787F" w:rsidRPr="00517686" w:rsidRDefault="0014787F" w:rsidP="0014787F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поправочные коэффициенты к сборникам: БЦ-1,3 (К=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385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); БЦ-2 (К=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3,35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); БЦ-1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(К=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); БЦ-16 (К=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2,471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4787F" w:rsidRPr="00517686" w:rsidRDefault="0014787F" w:rsidP="00147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доплаты к заработной плате, связанные с районным регулированием 60% (К=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2,3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787F" w:rsidRDefault="0014787F" w:rsidP="0014787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коэффициент доплат к стоимости работ, учитывающий вредные условия труда (согласно общих частей Справочника) К=1,0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D219FE">
        <w:rPr>
          <w:rFonts w:ascii="Times New Roman" w:eastAsia="Times New Roman" w:hAnsi="Times New Roman" w:cs="Times New Roman"/>
          <w:sz w:val="24"/>
          <w:szCs w:val="24"/>
          <w:lang w:eastAsia="ru-RU"/>
        </w:rPr>
        <w:t>255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787F" w:rsidRPr="00517686" w:rsidRDefault="00D219FE" w:rsidP="003D44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районный и северный коэффициенты г. Иркутск: </w:t>
      </w:r>
      <w:r w:rsidRPr="00F0450A">
        <w:rPr>
          <w:rFonts w:ascii="Times New Roman" w:eastAsia="Times New Roman" w:hAnsi="Times New Roman" w:cs="Times New Roman"/>
          <w:sz w:val="24"/>
          <w:szCs w:val="24"/>
          <w:lang w:eastAsia="ru-RU"/>
        </w:rPr>
        <w:t>1,358=1+(0,18+0,178)</w:t>
      </w:r>
      <w:r w:rsidR="003D44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787F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427F" w:rsidRPr="00517686" w:rsidRDefault="00517686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</w:t>
      </w:r>
      <w:r w:rsidR="00FC3C2D" w:rsidRPr="00FC3C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элементные сметные нормы (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ГЭСН, </w:t>
      </w:r>
      <w:proofErr w:type="spellStart"/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ГЭСНр</w:t>
      </w:r>
      <w:proofErr w:type="spellEnd"/>
      <w:r w:rsidR="00FC3C2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работ без учета основных материалов.</w:t>
      </w:r>
    </w:p>
    <w:p w:rsidR="00F17669" w:rsidRPr="00517686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69" w:rsidRPr="00517686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Указанный перечень работ не является исчерпывающим и может быть дополнен по требованию Заказчика при направлении Заявки.</w:t>
      </w:r>
    </w:p>
    <w:p w:rsidR="00F17669" w:rsidRPr="00517686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Конкретный объем работ с указанием объекта, сроков и места выполнения указывается в Заявке.</w:t>
      </w:r>
    </w:p>
    <w:p w:rsidR="00F17669" w:rsidRPr="00517686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69" w:rsidRPr="00517686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Результаты выполнения работ.</w:t>
      </w:r>
    </w:p>
    <w:p w:rsidR="00F17669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 результата работ Подрядчиком и приемка его Заказчиком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 до 2</w:t>
      </w:r>
      <w:r w:rsidR="00F15EF3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числа отчетного месяца. Акты о приемке выполненных работ и Справки подписываются сторонами ежемесячно, по фактически выполненным объемам работ. Обязательным условием приемки Актов о приемке выполненных работ (форма КС-2), и Справок о стоимости выполненных работ и затрат (форма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r w:rsidR="00517686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документации. От имени Заказчика Акт о приемке выполненных работ и Справка подписываются директором филиала 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Байкальская энергетическая компания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» ТЭЦ-10 либо иным уполномоченным лицом.</w:t>
      </w:r>
    </w:p>
    <w:p w:rsidR="008A61FF" w:rsidRPr="00517686" w:rsidRDefault="008A61FF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69" w:rsidRDefault="00F1766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9E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</w:t>
      </w:r>
      <w:r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ребования.</w:t>
      </w:r>
    </w:p>
    <w:p w:rsidR="009E07FC" w:rsidRDefault="009E07FC" w:rsidP="009E07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</w:t>
      </w:r>
      <w:r w:rsidRPr="009E07FC">
        <w:t xml:space="preserve"> 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 НАКС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E07FC" w:rsidRPr="009E07FC" w:rsidRDefault="00274257" w:rsidP="00CF3CD9">
      <w:pPr>
        <w:tabs>
          <w:tab w:val="left" w:pos="0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07FC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технологию сварки в соответствии с требованиями </w:t>
      </w:r>
      <w:r w:rsidR="00977DC5"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03-615-03</w:t>
      </w:r>
      <w:r w:rsid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DC5"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>(группа ТУ ОПО – Котельное оборудование (КО)</w:t>
      </w:r>
      <w:r w:rsidR="00447FF9" w:rsidRPr="00447F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07FC" w:rsidRPr="009E07FC" w:rsidRDefault="009E07FC" w:rsidP="00CF3CD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сварочные материалы в соответствии с требованиями </w:t>
      </w:r>
      <w:r w:rsidR="00977DC5"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03-613-03 (группа ТУ ОПО – Котельное оборудование (КО)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07FC" w:rsidRPr="009E07FC" w:rsidRDefault="009E07FC" w:rsidP="00CF3CD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сварочное оборудование в соответствии с </w:t>
      </w:r>
      <w:r w:rsidR="00977DC5"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03-614-03 (группа ТУ ОПО – Котельное оборудование (КО)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7DC5" w:rsidRDefault="009E07FC" w:rsidP="00977DC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сварщиков и специалистов сварочного производства </w:t>
      </w:r>
      <w:r w:rsidR="00977DC5"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</w:t>
      </w:r>
    </w:p>
    <w:p w:rsidR="00977DC5" w:rsidRDefault="00977DC5" w:rsidP="00977DC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C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03-495-2002 (группа ТУ ОПО – Котельное оборудование (КО)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64F1" w:rsidRPr="00517686" w:rsidRDefault="00AA6904" w:rsidP="00977DC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ремонтного персонала должно быть явно достаточным для выполнения требуемого объема работ в указанные в Заявке(ах) сроки.</w:t>
      </w:r>
    </w:p>
    <w:p w:rsidR="00A81997" w:rsidRPr="00517686" w:rsidRDefault="00AA6904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Готовность к выполнению работ в любое время суток, включая выходные и праздничные дни. </w:t>
      </w:r>
    </w:p>
    <w:p w:rsidR="00F17669" w:rsidRPr="00517686" w:rsidRDefault="00AA6904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Прибытие ремонтного персонала для выполнения работ и устранение дефектов в течение 2 часов</w:t>
      </w:r>
      <w:r w:rsid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7669" w:rsidRPr="00517686" w:rsidRDefault="00AA6904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Обеспеченность необходимым для выполнения работ инструментом, приспособлениями.</w:t>
      </w:r>
    </w:p>
    <w:p w:rsidR="00F17669" w:rsidRPr="00517686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использования Подрядчиком собственных материалов (необходимость указывается в Заявке) их стоимость, в текущих ценах определяется:</w:t>
      </w:r>
      <w:bookmarkStart w:id="0" w:name="_GoBack"/>
      <w:bookmarkEnd w:id="0"/>
    </w:p>
    <w:p w:rsidR="00F17669" w:rsidRPr="00517686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Протокол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согласования стоимости материалов с ООО «ТД «</w:t>
      </w:r>
      <w:proofErr w:type="spellStart"/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ЕвроСибЭнерго</w:t>
      </w:r>
      <w:proofErr w:type="spellEnd"/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случае превышения стоимости одного вида материала (марка, позиция) в рамках одной закупки 300 тыс. руб.;</w:t>
      </w:r>
    </w:p>
    <w:p w:rsidR="00F17669" w:rsidRPr="00517686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.2. Актуальным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территориальных текущих сметных цен СТСЦ, интегрированный в ПК «</w:t>
      </w:r>
      <w:proofErr w:type="spellStart"/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ГрандСмета</w:t>
      </w:r>
      <w:proofErr w:type="spellEnd"/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17669" w:rsidRPr="00517686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3E5526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текущих цен на материалы изделия и конструкции из информационного бюллетеня ИЦС;</w:t>
      </w:r>
    </w:p>
    <w:p w:rsidR="00F17669" w:rsidRPr="00517686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.4.</w:t>
      </w:r>
      <w:r w:rsidR="003E5526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каталог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рабочей базы КСУ ОО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Байкальская энергетическая компания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F17669" w:rsidRPr="00BE2ADE" w:rsidRDefault="00AA6904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2B38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3C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3E5526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Pr="00517686" w:rsidRDefault="00F17669" w:rsidP="00F176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17669"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выполнения работ.</w:t>
      </w: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– с даты подписания договора</w:t>
      </w: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864F1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F17669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– </w:t>
      </w:r>
      <w:r w:rsidR="00995EE2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17669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95EE2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E2B38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B4ED1" w:rsidRPr="00AE52E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17669" w:rsidRPr="009E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Сроки выполнения отдельных этапов работ определяются Заявками и графиками выполнения работ, являющимися неотъемлемой частью договора с момента их подписания сторонами</w:t>
      </w:r>
    </w:p>
    <w:p w:rsidR="005864F1" w:rsidRPr="00517686" w:rsidRDefault="005864F1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17669" w:rsidRPr="00517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Стоимость работ.</w:t>
      </w:r>
    </w:p>
    <w:p w:rsidR="00F17669" w:rsidRPr="00517686" w:rsidRDefault="00CF3CD9" w:rsidP="00F1766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Конкретная стоимость услуг(и) определяется сметной документацией и расчетом стоимости работ в текущих ценах выполненной в соответствии с СТП 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БЭК 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504.115-20</w:t>
      </w:r>
      <w:r w:rsidR="00B84A6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«Ценообразование в ремонтной и строительной деятельности, услуг производственного и непроизводственного (технического) характера и по уборке помещений и территорий» с учетом поправочных коэффициентов и часовой заработной платы принятым в </w:t>
      </w:r>
      <w:r w:rsidR="00A127B6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F17669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A1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Байкальская энергетическая </w:t>
      </w:r>
      <w:r w:rsidR="00A127B6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</w:t>
      </w:r>
      <w:r w:rsidR="00F17669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 01.</w:t>
      </w:r>
      <w:r w:rsidR="00D77DFF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17669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77DFF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A2910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F17669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864F1" w:rsidRPr="003A2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</w:t>
      </w:r>
      <w:r w:rsidR="005864F1" w:rsidRPr="00517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понижающего коэффициента к общей стоимости работ определенному по результатам закупочной процедуры.</w:t>
      </w:r>
    </w:p>
    <w:p w:rsidR="008A61FF" w:rsidRPr="00517686" w:rsidRDefault="00914E25" w:rsidP="00242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8A61FF" w:rsidRPr="00517686" w:rsidRDefault="008A61FF" w:rsidP="00242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E25" w:rsidRPr="00517686" w:rsidRDefault="00914E25" w:rsidP="00242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  <w:r w:rsidRPr="00517686">
        <w:rPr>
          <w:rFonts w:ascii="Times New Roman" w:hAnsi="Times New Roman" w:cs="Times New Roman"/>
          <w:sz w:val="24"/>
          <w:szCs w:val="24"/>
        </w:rPr>
        <w:tab/>
      </w:r>
    </w:p>
    <w:p w:rsidR="00447FF9" w:rsidRDefault="00447FF9" w:rsidP="00A3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FF9" w:rsidRDefault="00447FF9" w:rsidP="00A3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FF9" w:rsidRPr="00977DC5" w:rsidRDefault="00447FF9" w:rsidP="00A34D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47FF9" w:rsidRPr="00AA6904" w:rsidRDefault="00447FF9" w:rsidP="00A3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ОППР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В.В. Горев</w:t>
      </w:r>
    </w:p>
    <w:sectPr w:rsidR="00447FF9" w:rsidRPr="00AA6904" w:rsidSect="00EA21C2">
      <w:footerReference w:type="default" r:id="rId7"/>
      <w:pgSz w:w="11906" w:h="16838"/>
      <w:pgMar w:top="426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FFE" w:rsidRDefault="00864FFE" w:rsidP="0033381D">
      <w:pPr>
        <w:spacing w:after="0" w:line="240" w:lineRule="auto"/>
      </w:pPr>
      <w:r>
        <w:separator/>
      </w:r>
    </w:p>
  </w:endnote>
  <w:endnote w:type="continuationSeparator" w:id="0">
    <w:p w:rsidR="00864FFE" w:rsidRDefault="00864FFE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652200"/>
      <w:docPartObj>
        <w:docPartGallery w:val="Page Numbers (Bottom of Page)"/>
        <w:docPartUnique/>
      </w:docPartObj>
    </w:sdtPr>
    <w:sdtEndPr/>
    <w:sdtContent>
      <w:p w:rsidR="00274257" w:rsidRDefault="002742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DC5">
          <w:rPr>
            <w:noProof/>
          </w:rPr>
          <w:t>4</w:t>
        </w:r>
        <w:r>
          <w:fldChar w:fldCharType="end"/>
        </w:r>
      </w:p>
    </w:sdtContent>
  </w:sdt>
  <w:p w:rsidR="00274257" w:rsidRDefault="002742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FFE" w:rsidRDefault="00864FFE" w:rsidP="0033381D">
      <w:pPr>
        <w:spacing w:after="0" w:line="240" w:lineRule="auto"/>
      </w:pPr>
      <w:r>
        <w:separator/>
      </w:r>
    </w:p>
  </w:footnote>
  <w:footnote w:type="continuationSeparator" w:id="0">
    <w:p w:rsidR="00864FFE" w:rsidRDefault="00864FFE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66C"/>
    <w:multiLevelType w:val="hybridMultilevel"/>
    <w:tmpl w:val="A2D65AF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001"/>
    <w:multiLevelType w:val="multilevel"/>
    <w:tmpl w:val="5242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07347B0"/>
    <w:multiLevelType w:val="hybridMultilevel"/>
    <w:tmpl w:val="BFACD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24FBF"/>
    <w:rsid w:val="000306F5"/>
    <w:rsid w:val="00030A62"/>
    <w:rsid w:val="000A39B6"/>
    <w:rsid w:val="000D082E"/>
    <w:rsid w:val="0013097D"/>
    <w:rsid w:val="00142C1F"/>
    <w:rsid w:val="0014787F"/>
    <w:rsid w:val="001A0970"/>
    <w:rsid w:val="0020271D"/>
    <w:rsid w:val="00233FD4"/>
    <w:rsid w:val="0024246E"/>
    <w:rsid w:val="00274257"/>
    <w:rsid w:val="002762D5"/>
    <w:rsid w:val="0033381D"/>
    <w:rsid w:val="00382880"/>
    <w:rsid w:val="00392B87"/>
    <w:rsid w:val="003A2910"/>
    <w:rsid w:val="003C7AAD"/>
    <w:rsid w:val="003D3C95"/>
    <w:rsid w:val="003D447C"/>
    <w:rsid w:val="003D544B"/>
    <w:rsid w:val="003E5526"/>
    <w:rsid w:val="003F06A0"/>
    <w:rsid w:val="003F7219"/>
    <w:rsid w:val="00406165"/>
    <w:rsid w:val="00443B0A"/>
    <w:rsid w:val="0044427F"/>
    <w:rsid w:val="00447FF9"/>
    <w:rsid w:val="00471ADE"/>
    <w:rsid w:val="00491AE2"/>
    <w:rsid w:val="004C5FAF"/>
    <w:rsid w:val="00517686"/>
    <w:rsid w:val="00532C57"/>
    <w:rsid w:val="00535F5C"/>
    <w:rsid w:val="005864F1"/>
    <w:rsid w:val="005C4EF7"/>
    <w:rsid w:val="005E0F60"/>
    <w:rsid w:val="005E583F"/>
    <w:rsid w:val="00612842"/>
    <w:rsid w:val="00653030"/>
    <w:rsid w:val="00702A63"/>
    <w:rsid w:val="00766F5F"/>
    <w:rsid w:val="00794816"/>
    <w:rsid w:val="008055E9"/>
    <w:rsid w:val="008125D3"/>
    <w:rsid w:val="00822F50"/>
    <w:rsid w:val="00864FFE"/>
    <w:rsid w:val="008879DB"/>
    <w:rsid w:val="008A61FF"/>
    <w:rsid w:val="008F2684"/>
    <w:rsid w:val="00914E25"/>
    <w:rsid w:val="00932146"/>
    <w:rsid w:val="00977DC5"/>
    <w:rsid w:val="009863D1"/>
    <w:rsid w:val="00995EE2"/>
    <w:rsid w:val="009E07FC"/>
    <w:rsid w:val="00A111B6"/>
    <w:rsid w:val="00A127B6"/>
    <w:rsid w:val="00A22196"/>
    <w:rsid w:val="00A304E2"/>
    <w:rsid w:val="00A34D56"/>
    <w:rsid w:val="00A81997"/>
    <w:rsid w:val="00AA6904"/>
    <w:rsid w:val="00AB4ED1"/>
    <w:rsid w:val="00AE52EE"/>
    <w:rsid w:val="00B44B27"/>
    <w:rsid w:val="00B84A67"/>
    <w:rsid w:val="00B867B1"/>
    <w:rsid w:val="00B90117"/>
    <w:rsid w:val="00BA6E63"/>
    <w:rsid w:val="00BE1F50"/>
    <w:rsid w:val="00BE2ADE"/>
    <w:rsid w:val="00C43705"/>
    <w:rsid w:val="00C85ADD"/>
    <w:rsid w:val="00C90E0D"/>
    <w:rsid w:val="00CF3CD9"/>
    <w:rsid w:val="00D115EB"/>
    <w:rsid w:val="00D219FE"/>
    <w:rsid w:val="00D27671"/>
    <w:rsid w:val="00D61D9A"/>
    <w:rsid w:val="00D77DFF"/>
    <w:rsid w:val="00DA415A"/>
    <w:rsid w:val="00E23312"/>
    <w:rsid w:val="00E31568"/>
    <w:rsid w:val="00E56346"/>
    <w:rsid w:val="00E63F8D"/>
    <w:rsid w:val="00E77821"/>
    <w:rsid w:val="00EA21C2"/>
    <w:rsid w:val="00EA51AC"/>
    <w:rsid w:val="00EE1ED8"/>
    <w:rsid w:val="00F0450A"/>
    <w:rsid w:val="00F12F07"/>
    <w:rsid w:val="00F15EF3"/>
    <w:rsid w:val="00F17669"/>
    <w:rsid w:val="00F815AB"/>
    <w:rsid w:val="00F86437"/>
    <w:rsid w:val="00FC3C2D"/>
    <w:rsid w:val="00FC5456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AE99B6"/>
  <w15:chartTrackingRefBased/>
  <w15:docId w15:val="{C8C4D10A-3950-4816-A62D-053F12F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  <w:style w:type="paragraph" w:styleId="a9">
    <w:name w:val="List Paragraph"/>
    <w:basedOn w:val="a"/>
    <w:uiPriority w:val="34"/>
    <w:qFormat/>
    <w:rsid w:val="00BA6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Nikolaeva Marina</cp:lastModifiedBy>
  <cp:revision>3</cp:revision>
  <cp:lastPrinted>2021-11-15T08:35:00Z</cp:lastPrinted>
  <dcterms:created xsi:type="dcterms:W3CDTF">2021-11-03T07:38:00Z</dcterms:created>
  <dcterms:modified xsi:type="dcterms:W3CDTF">2021-11-15T08:40:00Z</dcterms:modified>
</cp:coreProperties>
</file>